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BFDDB" w14:textId="77777777" w:rsidR="00D110BF" w:rsidRDefault="00D110BF" w:rsidP="00D110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  B O R E K,   Borek 8, 507 71 Miletín</w:t>
      </w:r>
    </w:p>
    <w:p w14:paraId="38B6A076" w14:textId="77777777" w:rsidR="00D110BF" w:rsidRDefault="00D110BF" w:rsidP="00D110BF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IČO: 00578223</w:t>
      </w:r>
    </w:p>
    <w:p w14:paraId="5136A9E8" w14:textId="77777777" w:rsidR="00D110BF" w:rsidRDefault="00D110BF" w:rsidP="00D110BF">
      <w:pPr>
        <w:pStyle w:val="Bezmezer"/>
        <w:rPr>
          <w:b/>
        </w:rPr>
      </w:pPr>
    </w:p>
    <w:p w14:paraId="3920F75B" w14:textId="77777777" w:rsidR="00D110BF" w:rsidRDefault="00D110BF" w:rsidP="00D110BF">
      <w:pPr>
        <w:pStyle w:val="Bezmezer"/>
        <w:rPr>
          <w:b/>
        </w:rPr>
      </w:pPr>
    </w:p>
    <w:p w14:paraId="40BE423D" w14:textId="77777777" w:rsidR="00D110BF" w:rsidRDefault="00D110BF" w:rsidP="00D110BF">
      <w:pPr>
        <w:pStyle w:val="Bezmezer"/>
        <w:rPr>
          <w:b/>
        </w:rPr>
      </w:pPr>
    </w:p>
    <w:p w14:paraId="5DFFF261" w14:textId="77777777" w:rsidR="00D110BF" w:rsidRDefault="00D110BF" w:rsidP="00D110BF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Delegování členů okrskové volební komise na neobsazená místa</w:t>
      </w:r>
    </w:p>
    <w:p w14:paraId="3F02535F" w14:textId="77777777" w:rsidR="00D110BF" w:rsidRDefault="00D110BF" w:rsidP="00D110BF">
      <w:pPr>
        <w:pStyle w:val="Bezmezer"/>
        <w:jc w:val="center"/>
        <w:rPr>
          <w:sz w:val="28"/>
          <w:szCs w:val="28"/>
        </w:rPr>
      </w:pPr>
    </w:p>
    <w:p w14:paraId="57453F13" w14:textId="7DCC717F" w:rsidR="00D110BF" w:rsidRDefault="00D110BF" w:rsidP="00D110BF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t>Na základě ustanovení § 18 odst. 3 zákona č. 62/2003 Sb., o volbách do Evropského parlamentu a o změně některých zákonů, ve znění pozdějších předpisů</w:t>
      </w:r>
    </w:p>
    <w:p w14:paraId="16919465" w14:textId="77777777" w:rsidR="00D110BF" w:rsidRDefault="00D110BF" w:rsidP="00D110BF">
      <w:pPr>
        <w:pStyle w:val="Bezmezer"/>
        <w:jc w:val="center"/>
        <w:rPr>
          <w:sz w:val="28"/>
          <w:szCs w:val="28"/>
        </w:rPr>
      </w:pPr>
    </w:p>
    <w:p w14:paraId="69F6AE05" w14:textId="515558B2" w:rsidR="00D110BF" w:rsidRDefault="00D110BF" w:rsidP="00D110BF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Jmenuji na neobsazená místa okrskové volební komise pro volby do Evropského parlamentu, které se konají ve dnech </w:t>
      </w:r>
      <w:r w:rsidR="00EC364F">
        <w:rPr>
          <w:sz w:val="28"/>
          <w:szCs w:val="28"/>
        </w:rPr>
        <w:t>7</w:t>
      </w:r>
      <w:r>
        <w:rPr>
          <w:sz w:val="28"/>
          <w:szCs w:val="28"/>
        </w:rPr>
        <w:t xml:space="preserve">. a </w:t>
      </w:r>
      <w:r w:rsidR="00EC364F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EC364F">
        <w:rPr>
          <w:sz w:val="28"/>
          <w:szCs w:val="28"/>
        </w:rPr>
        <w:t>6</w:t>
      </w:r>
      <w:r>
        <w:rPr>
          <w:sz w:val="28"/>
          <w:szCs w:val="28"/>
        </w:rPr>
        <w:t>. 20</w:t>
      </w:r>
      <w:r w:rsidR="00EC364F">
        <w:rPr>
          <w:sz w:val="28"/>
          <w:szCs w:val="28"/>
        </w:rPr>
        <w:t>24</w:t>
      </w:r>
      <w:r>
        <w:rPr>
          <w:sz w:val="28"/>
          <w:szCs w:val="28"/>
        </w:rPr>
        <w:t xml:space="preserve"> tyto členy:</w:t>
      </w:r>
    </w:p>
    <w:p w14:paraId="377EF306" w14:textId="77777777" w:rsidR="00D110BF" w:rsidRDefault="00D110BF" w:rsidP="00D110BF">
      <w:pPr>
        <w:pStyle w:val="Bezmezer"/>
        <w:rPr>
          <w:sz w:val="28"/>
          <w:szCs w:val="28"/>
        </w:rPr>
      </w:pPr>
    </w:p>
    <w:p w14:paraId="1C3DF4AA" w14:textId="77777777" w:rsidR="00D110BF" w:rsidRDefault="00D110BF" w:rsidP="00D110BF">
      <w:pPr>
        <w:pStyle w:val="Bezmezer"/>
        <w:rPr>
          <w:sz w:val="28"/>
          <w:szCs w:val="28"/>
        </w:rPr>
      </w:pPr>
    </w:p>
    <w:p w14:paraId="0FDFDC2D" w14:textId="77777777" w:rsidR="00D110BF" w:rsidRDefault="00D110BF" w:rsidP="00D110B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Jméno:</w:t>
      </w:r>
    </w:p>
    <w:p w14:paraId="1A0E6997" w14:textId="77777777" w:rsidR="00D110BF" w:rsidRDefault="00D110BF" w:rsidP="00D110BF">
      <w:pPr>
        <w:pStyle w:val="Bezmezer"/>
        <w:rPr>
          <w:sz w:val="28"/>
          <w:szCs w:val="28"/>
        </w:rPr>
      </w:pPr>
    </w:p>
    <w:p w14:paraId="35F58505" w14:textId="77EE974C" w:rsidR="00D110BF" w:rsidRDefault="00D110BF" w:rsidP="00D110B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Lucie Tomíčková,  </w:t>
      </w:r>
      <w:r w:rsidR="00EC364F">
        <w:rPr>
          <w:sz w:val="28"/>
          <w:szCs w:val="28"/>
        </w:rPr>
        <w:t>Borek 30</w:t>
      </w:r>
    </w:p>
    <w:p w14:paraId="5078188E" w14:textId="77777777" w:rsidR="00D110BF" w:rsidRDefault="00D110BF" w:rsidP="00D110B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Alena Hrnčířová, Borek 2</w:t>
      </w:r>
    </w:p>
    <w:p w14:paraId="2A52E1E5" w14:textId="3A1B1EF1" w:rsidR="00D110BF" w:rsidRDefault="00EC364F" w:rsidP="00D110B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Marie Jáklová, Borek 3</w:t>
      </w:r>
    </w:p>
    <w:p w14:paraId="44DDEF92" w14:textId="6CE468D9" w:rsidR="00EC364F" w:rsidRDefault="00EC364F" w:rsidP="00D110B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Jana Vrabcová, Borek 5</w:t>
      </w:r>
    </w:p>
    <w:p w14:paraId="71D84204" w14:textId="42666272" w:rsidR="00EC364F" w:rsidRDefault="00EC364F" w:rsidP="00D110B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Jana Chárová, Borek 21</w:t>
      </w:r>
    </w:p>
    <w:p w14:paraId="48B0CDA8" w14:textId="51793CE1" w:rsidR="00D110BF" w:rsidRDefault="00D110BF" w:rsidP="00D110BF">
      <w:pPr>
        <w:pStyle w:val="Bezmezer"/>
        <w:rPr>
          <w:sz w:val="28"/>
          <w:szCs w:val="28"/>
        </w:rPr>
      </w:pPr>
    </w:p>
    <w:p w14:paraId="41CE7A1A" w14:textId="77777777" w:rsidR="00D110BF" w:rsidRDefault="00D110BF" w:rsidP="00D110BF">
      <w:pPr>
        <w:pStyle w:val="Bezmezer"/>
        <w:rPr>
          <w:sz w:val="28"/>
          <w:szCs w:val="28"/>
        </w:rPr>
      </w:pPr>
    </w:p>
    <w:p w14:paraId="292F09A5" w14:textId="77777777" w:rsidR="00D110BF" w:rsidRDefault="00D110BF" w:rsidP="00D110BF">
      <w:pPr>
        <w:pStyle w:val="Bezmezer"/>
        <w:rPr>
          <w:sz w:val="28"/>
          <w:szCs w:val="28"/>
        </w:rPr>
      </w:pPr>
    </w:p>
    <w:p w14:paraId="0C91BC63" w14:textId="77777777" w:rsidR="00D110BF" w:rsidRDefault="00D110BF" w:rsidP="00D110BF">
      <w:pPr>
        <w:pStyle w:val="Bezmezer"/>
        <w:rPr>
          <w:sz w:val="28"/>
          <w:szCs w:val="28"/>
        </w:rPr>
      </w:pPr>
    </w:p>
    <w:p w14:paraId="4DF4D358" w14:textId="77777777" w:rsidR="00D110BF" w:rsidRDefault="00D110BF" w:rsidP="00D110BF">
      <w:pPr>
        <w:pStyle w:val="Bezmezer"/>
        <w:rPr>
          <w:sz w:val="28"/>
          <w:szCs w:val="28"/>
        </w:rPr>
      </w:pPr>
    </w:p>
    <w:p w14:paraId="445CA558" w14:textId="77777777" w:rsidR="00D110BF" w:rsidRDefault="00D110BF" w:rsidP="00D110BF">
      <w:pPr>
        <w:pStyle w:val="Bezmezer"/>
        <w:rPr>
          <w:sz w:val="28"/>
          <w:szCs w:val="28"/>
        </w:rPr>
      </w:pPr>
    </w:p>
    <w:p w14:paraId="313FFAA9" w14:textId="52C95639" w:rsidR="00D110BF" w:rsidRDefault="00D110BF" w:rsidP="00D110B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Pavel Jindřišek, starosta obce</w:t>
      </w:r>
    </w:p>
    <w:p w14:paraId="7E7FE920" w14:textId="77777777" w:rsidR="00D110BF" w:rsidRDefault="00D110BF" w:rsidP="00D110BF">
      <w:pPr>
        <w:pStyle w:val="Bezmezer"/>
        <w:rPr>
          <w:sz w:val="28"/>
          <w:szCs w:val="28"/>
        </w:rPr>
      </w:pPr>
    </w:p>
    <w:p w14:paraId="0C1F78A0" w14:textId="77777777" w:rsidR="00D110BF" w:rsidRDefault="00D110BF" w:rsidP="00D110BF">
      <w:pPr>
        <w:pStyle w:val="Bezmezer"/>
        <w:rPr>
          <w:sz w:val="28"/>
          <w:szCs w:val="28"/>
        </w:rPr>
      </w:pPr>
    </w:p>
    <w:p w14:paraId="2E633950" w14:textId="77777777" w:rsidR="00D110BF" w:rsidRDefault="00D110BF" w:rsidP="00D110BF">
      <w:pPr>
        <w:pStyle w:val="Bezmezer"/>
        <w:rPr>
          <w:sz w:val="28"/>
          <w:szCs w:val="28"/>
        </w:rPr>
      </w:pPr>
    </w:p>
    <w:p w14:paraId="2F9A8BD4" w14:textId="76A7CD10" w:rsidR="00D110BF" w:rsidRDefault="00D110BF" w:rsidP="00D110B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V Borku </w:t>
      </w:r>
      <w:r w:rsidR="00190F71">
        <w:rPr>
          <w:sz w:val="28"/>
          <w:szCs w:val="28"/>
        </w:rPr>
        <w:t>8. 5. 2024</w:t>
      </w:r>
    </w:p>
    <w:p w14:paraId="411A29FA" w14:textId="77777777" w:rsidR="008012BD" w:rsidRDefault="008012BD"/>
    <w:sectPr w:rsidR="00801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23"/>
    <w:rsid w:val="00190F71"/>
    <w:rsid w:val="0019351D"/>
    <w:rsid w:val="004B7EE5"/>
    <w:rsid w:val="008012BD"/>
    <w:rsid w:val="00824642"/>
    <w:rsid w:val="00C87A23"/>
    <w:rsid w:val="00D110BF"/>
    <w:rsid w:val="00EC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865B"/>
  <w15:chartTrackingRefBased/>
  <w15:docId w15:val="{8E8A1248-92F9-484E-ADD4-A8E2EC66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10B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110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1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578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5</cp:revision>
  <dcterms:created xsi:type="dcterms:W3CDTF">2019-05-14T09:59:00Z</dcterms:created>
  <dcterms:modified xsi:type="dcterms:W3CDTF">2024-05-14T05:48:00Z</dcterms:modified>
</cp:coreProperties>
</file>